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03399"/>
          <w:sz w:val="52"/>
          <w:szCs w:val="52"/>
        </w:rPr>
        <w:t xml:space="preserve">NOMBRE APELLIDO APELLIDO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Dirección: [calle, n.º, CP, ciudad, país] · Teléfono: [+34 600 000 000] · Correo: [nombre@email.com] · [LinkedIn / web] · Fecha de nacimiento: [dd/mm/aaaa] · Nacionalidad: [española]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PUESTO SOLICITADO / PERFIL PROFESIONAL</w:t>
      </w:r>
    </w:p>
    <w:p>
      <w:pPr>
        <w:spacing w:after="7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[Escribe el puesto al que optas tal y como aparece en la oferta, o un perfil breve de 2-3 líneas: quién eres, tu experiencia principal y qué aportas. Ejemplo: “Administrativa con 4 años de experiencia en facturación y atención al cliente, en búsqueda de nuevos retos en el sector logístico europeo.”]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EXPERIENCIA LABORAL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[Puesto] — [Empresa], [Ciudad, País]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[mm/aaaa] – [mm/aaaa]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[Responsabilidad o logro principal, con verbo de acción y resultado medible].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[Segunda responsabilidad o logro relevante para la oferta].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[Puesto anterior] — [Empresa], [Ciudad, País]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[mm/aaaa] – [mm/aaaa]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[Responsabilidad o logro principal].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EDUCACIÓN Y FORMACIÓN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[Título obtenido] — [Centro educativo], [Ciudad, País]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[aaaa] – [aaaa]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[Especialidad, nota destacable o proyecto final, solo si aporta].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[Curso o certificación] — [Entidad]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[aaaa]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IDIOMAS (MARCO EUROPEO MCER)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Lengua materna: [español].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[Inglés]: comprensión [B2] · expresión oral [B1] · escritura [B2]. [Título oficial si lo tienes].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[Otro idioma]: comprensión [A2] · expresión oral [A2] · escritura [A2].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COMPETENCIAS DIGITALES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[Ofimática: Word, Excel (tablas dinámicas), Google Workspace].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[Herramientas específicas de tu sector: SAP, Canva, WordPress…].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COMPETENCIAS PERSONALES Y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[Ej.: comunicación con clientes internacionales, adquirida en…]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[Ej.: organización y trabajo en equipo, desarrolladas como…]</w:t>
      </w:r>
    </w:p>
    <w:p>
      <w:pPr>
        <w:pBdr>
          <w:bottom w:val="single" w:color="003399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003399"/>
          <w:sz w:val="23"/>
          <w:szCs w:val="23"/>
        </w:rPr>
        <w:t xml:space="preserve">INFORMACIÓN ADICIONAL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Carné de conducir: [B]. Disponibilidad para viajar/mudarse: [sí/no].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[Publicaciones, voluntariado, premios — solo si aportan a la candidatura].</w:t>
      </w:r>
    </w:p>
    <w:p>
      <w:pPr>
        <w:spacing w:after="3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Consejo: borra este consejo antes de enviar. Este modelo sigue las secciones del CV Europass pero en formato editable y compatible con ATS. Indica los idiomas siempre con niveles MCER (A1-C2). Guarda como PDF (CV-Nombre-Apellido.pdf). Plantilla gratuita de cvtojob.com</w:t>
      </w:r>
    </w:p>
    <w:sectPr>
      <w:pgSz w:w="11906" w:h="16838" w:orient="portrait"/>
      <w:pgMar w:top="907" w:right="1133" w:bottom="79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2026-07-14T18:51:51.865Z</dcterms:created>
  <dcterms:modified xsi:type="dcterms:W3CDTF">2026-07-14T18:51:51.865Z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